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4B98" w14:textId="77777777" w:rsidR="00C85B90" w:rsidRDefault="00C85B90" w:rsidP="00C85B90">
      <w:pPr>
        <w:widowControl/>
        <w:spacing w:line="240" w:lineRule="atLeast"/>
        <w:ind w:leftChars="-100" w:left="-240"/>
        <w:rPr>
          <w:rFonts w:ascii="標楷體" w:eastAsia="標楷體" w:hAnsi="標楷體"/>
          <w:sz w:val="28"/>
          <w:szCs w:val="28"/>
        </w:rPr>
      </w:pPr>
      <w:r w:rsidRPr="00DE638F">
        <w:rPr>
          <w:rFonts w:ascii="標楷體" w:eastAsia="標楷體" w:hAnsi="標楷體" w:hint="eastAsia"/>
          <w:sz w:val="28"/>
          <w:szCs w:val="28"/>
        </w:rPr>
        <w:t>附件二：活動行程表</w:t>
      </w:r>
    </w:p>
    <w:p w14:paraId="6E48D0EB" w14:textId="77777777" w:rsidR="00C85B90" w:rsidRDefault="00C85B90" w:rsidP="00C85B90">
      <w:pPr>
        <w:widowControl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第六屆「中華歷史文化研習營」</w:t>
      </w:r>
    </w:p>
    <w:tbl>
      <w:tblPr>
        <w:tblW w:w="87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5"/>
        <w:gridCol w:w="5395"/>
        <w:gridCol w:w="1136"/>
      </w:tblGrid>
      <w:tr w:rsidR="00C85B90" w:rsidRPr="00AA1273" w14:paraId="32723347" w14:textId="77777777" w:rsidTr="009817D0">
        <w:trPr>
          <w:cantSplit/>
          <w:trHeight w:val="203"/>
          <w:jc w:val="center"/>
        </w:trPr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7A83CB3E" w14:textId="77777777" w:rsidR="00C85B90" w:rsidRPr="00DC7874" w:rsidRDefault="00C85B90" w:rsidP="009817D0">
            <w:pPr>
              <w:widowControl/>
              <w:overflowPunct w:val="0"/>
              <w:autoSpaceDE w:val="0"/>
              <w:autoSpaceDN w:val="0"/>
              <w:snapToGrid w:val="0"/>
              <w:spacing w:line="240" w:lineRule="atLeast"/>
              <w:ind w:leftChars="50" w:left="154" w:rightChars="50" w:right="120" w:hanging="34"/>
              <w:jc w:val="center"/>
              <w:textAlignment w:val="bottom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C7874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期</w:t>
            </w:r>
          </w:p>
        </w:tc>
        <w:tc>
          <w:tcPr>
            <w:tcW w:w="53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D18FDBD" w14:textId="77777777" w:rsidR="00C85B90" w:rsidRPr="00DC7874" w:rsidRDefault="00C85B90" w:rsidP="009817D0">
            <w:pPr>
              <w:widowControl/>
              <w:overflowPunct w:val="0"/>
              <w:autoSpaceDE w:val="0"/>
              <w:autoSpaceDN w:val="0"/>
              <w:snapToGrid w:val="0"/>
              <w:spacing w:line="240" w:lineRule="atLeast"/>
              <w:ind w:leftChars="200" w:left="497" w:rightChars="200" w:right="480" w:hanging="17"/>
              <w:jc w:val="center"/>
              <w:textAlignment w:val="bottom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C7874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行程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安排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CB0B03" w14:textId="77777777" w:rsidR="00C85B90" w:rsidRPr="00DC7874" w:rsidRDefault="00C85B90" w:rsidP="009817D0">
            <w:pPr>
              <w:widowControl/>
              <w:overflowPunct w:val="0"/>
              <w:autoSpaceDE w:val="0"/>
              <w:autoSpaceDN w:val="0"/>
              <w:snapToGrid w:val="0"/>
              <w:spacing w:line="240" w:lineRule="atLeast"/>
              <w:ind w:rightChars="11" w:right="26"/>
              <w:jc w:val="center"/>
              <w:textAlignment w:val="bottom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住宿</w:t>
            </w:r>
          </w:p>
        </w:tc>
      </w:tr>
      <w:tr w:rsidR="00C85B90" w:rsidRPr="003C2C4C" w14:paraId="7F470C1E" w14:textId="77777777" w:rsidTr="009817D0">
        <w:trPr>
          <w:cantSplit/>
          <w:trHeight w:val="31"/>
          <w:jc w:val="center"/>
        </w:trPr>
        <w:tc>
          <w:tcPr>
            <w:tcW w:w="2195" w:type="dxa"/>
            <w:vAlign w:val="center"/>
          </w:tcPr>
          <w:p w14:paraId="622605AE" w14:textId="77777777" w:rsidR="00C85B90" w:rsidRPr="00DE638F" w:rsidRDefault="00C85B90" w:rsidP="009817D0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E638F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第一天</w:t>
            </w:r>
          </w:p>
          <w:p w14:paraId="67B4CAB6" w14:textId="77777777" w:rsidR="00C85B90" w:rsidRPr="00DE638F" w:rsidRDefault="00C85B90" w:rsidP="009817D0">
            <w:pPr>
              <w:snapToGrid w:val="0"/>
              <w:spacing w:afterLines="20" w:after="72"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417753">
              <w:rPr>
                <w:rFonts w:ascii="標楷體" w:eastAsia="標楷體" w:hAnsi="標楷體"/>
                <w:color w:val="000000"/>
                <w:szCs w:val="24"/>
              </w:rPr>
              <w:t>7</w:t>
            </w:r>
            <w:r w:rsidRPr="00417753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02</w:t>
            </w:r>
            <w:r w:rsidRPr="00417753">
              <w:rPr>
                <w:rFonts w:ascii="標楷體" w:eastAsia="標楷體" w:hAnsi="標楷體" w:hint="eastAsia"/>
                <w:color w:val="000000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二）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1DD1948A" w14:textId="77777777" w:rsidR="00C85B90" w:rsidRPr="00DC7874" w:rsidRDefault="00C85B90" w:rsidP="009817D0">
            <w:pPr>
              <w:adjustRightInd w:val="0"/>
              <w:snapToGrid w:val="0"/>
              <w:spacing w:beforeLines="20" w:before="72" w:afterLines="20" w:after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E638F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抵達</w:t>
            </w:r>
            <w:r w:rsidRPr="00DE638F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西安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咸陽機場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0C3C459B" w14:textId="77777777" w:rsidR="00C85B90" w:rsidRPr="00DC7874" w:rsidRDefault="00C85B90" w:rsidP="009817D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西安</w:t>
            </w:r>
          </w:p>
        </w:tc>
      </w:tr>
      <w:tr w:rsidR="00C85B90" w:rsidRPr="003C2C4C" w14:paraId="70F2CBDA" w14:textId="77777777" w:rsidTr="009817D0">
        <w:trPr>
          <w:cantSplit/>
          <w:trHeight w:val="389"/>
          <w:jc w:val="center"/>
        </w:trPr>
        <w:tc>
          <w:tcPr>
            <w:tcW w:w="2195" w:type="dxa"/>
            <w:vAlign w:val="center"/>
          </w:tcPr>
          <w:p w14:paraId="63A8DFAB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第二天</w:t>
            </w:r>
          </w:p>
          <w:p w14:paraId="60999E3A" w14:textId="77777777" w:rsidR="00C85B90" w:rsidRPr="00DE638F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月03日（三）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0058019F" w14:textId="77777777" w:rsidR="00C85B90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中華歷史文化</w:t>
            </w:r>
            <w:proofErr w:type="gramStart"/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研習營開營儀式</w:t>
            </w:r>
            <w:proofErr w:type="gramEnd"/>
          </w:p>
          <w:p w14:paraId="4B42EF7A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專題講座（一）</w:t>
            </w:r>
          </w:p>
          <w:p w14:paraId="61E9F66F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中午：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午餐</w:t>
            </w:r>
          </w:p>
          <w:p w14:paraId="679FE3C1" w14:textId="77777777" w:rsidR="00C85B90" w:rsidRDefault="00C85B90" w:rsidP="009817D0">
            <w:pPr>
              <w:adjustRightInd w:val="0"/>
              <w:snapToGrid w:val="0"/>
              <w:spacing w:afterLines="20" w:after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參觀【陝西歷史博物館】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、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【大雁塔】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7BF13E5F" w14:textId="77777777" w:rsidR="00C85B90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西安</w:t>
            </w:r>
          </w:p>
        </w:tc>
      </w:tr>
      <w:tr w:rsidR="00C85B90" w:rsidRPr="003C2C4C" w14:paraId="1F25B529" w14:textId="77777777" w:rsidTr="009817D0">
        <w:trPr>
          <w:cantSplit/>
          <w:trHeight w:val="1179"/>
          <w:jc w:val="center"/>
        </w:trPr>
        <w:tc>
          <w:tcPr>
            <w:tcW w:w="2195" w:type="dxa"/>
            <w:vAlign w:val="center"/>
          </w:tcPr>
          <w:p w14:paraId="2D836873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第三天</w:t>
            </w:r>
          </w:p>
          <w:p w14:paraId="254AE02A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月04日（四）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448683AC" w14:textId="77777777" w:rsidR="00C85B90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參觀【西安碑林博物館】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 xml:space="preserve">　　　</w:t>
            </w:r>
          </w:p>
          <w:p w14:paraId="77764435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專題講座（二）</w:t>
            </w:r>
          </w:p>
          <w:p w14:paraId="0F23A695" w14:textId="77777777" w:rsidR="00C85B90" w:rsidRPr="005119E8" w:rsidRDefault="00C85B90" w:rsidP="009817D0">
            <w:pPr>
              <w:adjustRightInd w:val="0"/>
              <w:snapToGrid w:val="0"/>
              <w:spacing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參觀【西安城牆】</w:t>
            </w:r>
          </w:p>
          <w:p w14:paraId="65BA6962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C7874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參觀陝西師範大學【教育博物館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】</w:t>
            </w:r>
          </w:p>
          <w:p w14:paraId="3B69CAD7" w14:textId="77777777" w:rsidR="00C85B90" w:rsidRPr="003C2C4C" w:rsidRDefault="00C85B90" w:rsidP="009817D0">
            <w:pPr>
              <w:adjustRightInd w:val="0"/>
              <w:snapToGrid w:val="0"/>
              <w:spacing w:beforeLines="10" w:before="36" w:afterLines="10" w:after="36"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與陝師大文史教師交流座談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649765B5" w14:textId="77777777" w:rsidR="00C85B90" w:rsidRPr="003C2C4C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西安</w:t>
            </w:r>
          </w:p>
        </w:tc>
      </w:tr>
      <w:tr w:rsidR="00C85B90" w:rsidRPr="003C2C4C" w14:paraId="1F647FEF" w14:textId="77777777" w:rsidTr="009817D0">
        <w:trPr>
          <w:cantSplit/>
          <w:trHeight w:val="31"/>
          <w:jc w:val="center"/>
        </w:trPr>
        <w:tc>
          <w:tcPr>
            <w:tcW w:w="2195" w:type="dxa"/>
            <w:vAlign w:val="center"/>
          </w:tcPr>
          <w:p w14:paraId="04A3A8A9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第四天</w:t>
            </w:r>
          </w:p>
          <w:p w14:paraId="158A08CE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月05日（五）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6B807D28" w14:textId="77777777" w:rsidR="00C85B90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參觀【秦始皇帝陵博物院】</w:t>
            </w:r>
          </w:p>
          <w:p w14:paraId="3B4E5BD2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專題講座（三）</w:t>
            </w:r>
          </w:p>
          <w:p w14:paraId="48255D88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DC7874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參觀【漢景帝陽陵博物院】</w:t>
            </w:r>
          </w:p>
          <w:p w14:paraId="5C8206DE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195FE2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（四）</w:t>
            </w:r>
          </w:p>
          <w:p w14:paraId="034E5209" w14:textId="77777777" w:rsidR="00C85B90" w:rsidRPr="0045227B" w:rsidRDefault="00C85B90" w:rsidP="009817D0">
            <w:pPr>
              <w:adjustRightInd w:val="0"/>
              <w:snapToGrid w:val="0"/>
              <w:spacing w:afterLines="20" w:after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晚間：</w:t>
            </w:r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入住</w:t>
            </w:r>
            <w:proofErr w:type="gramStart"/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漢陽陵景區</w:t>
            </w:r>
            <w:proofErr w:type="gramEnd"/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接待中心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6EADDF82" w14:textId="77777777" w:rsidR="00C85B90" w:rsidRPr="003C2C4C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漢陽陵</w:t>
            </w:r>
          </w:p>
        </w:tc>
      </w:tr>
      <w:tr w:rsidR="00C85B90" w:rsidRPr="003C2C4C" w14:paraId="3C51502E" w14:textId="77777777" w:rsidTr="009817D0">
        <w:trPr>
          <w:cantSplit/>
          <w:trHeight w:val="31"/>
          <w:jc w:val="center"/>
        </w:trPr>
        <w:tc>
          <w:tcPr>
            <w:tcW w:w="2195" w:type="dxa"/>
            <w:vAlign w:val="center"/>
          </w:tcPr>
          <w:p w14:paraId="6D8CA80C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第五天</w:t>
            </w:r>
          </w:p>
          <w:p w14:paraId="4817C55A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月06日（六）</w:t>
            </w:r>
          </w:p>
        </w:tc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AE43D" w14:textId="77777777" w:rsidR="00C85B90" w:rsidRPr="003C2C4C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搭</w:t>
            </w:r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乘高鐵赴甘肅省天水市</w:t>
            </w:r>
          </w:p>
          <w:p w14:paraId="7E12CA21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參觀【伏羲廟】、【天水市博物館】</w:t>
            </w:r>
          </w:p>
          <w:p w14:paraId="31E14941" w14:textId="77777777" w:rsidR="00C85B90" w:rsidRPr="00A21109" w:rsidRDefault="00C85B90" w:rsidP="009817D0">
            <w:pPr>
              <w:adjustRightInd w:val="0"/>
              <w:snapToGrid w:val="0"/>
              <w:spacing w:beforeLines="10" w:before="36" w:afterLines="10" w:after="36" w:line="240" w:lineRule="atLeast"/>
              <w:ind w:leftChars="360" w:left="864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45227B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(五)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4006E" w14:textId="77777777" w:rsidR="00C85B90" w:rsidRPr="003C2C4C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天水</w:t>
            </w:r>
          </w:p>
        </w:tc>
      </w:tr>
      <w:tr w:rsidR="00C85B90" w:rsidRPr="003C2C4C" w14:paraId="15946AF5" w14:textId="77777777" w:rsidTr="009817D0">
        <w:trPr>
          <w:cantSplit/>
          <w:trHeight w:val="31"/>
          <w:jc w:val="center"/>
        </w:trPr>
        <w:tc>
          <w:tcPr>
            <w:tcW w:w="2195" w:type="dxa"/>
            <w:vAlign w:val="center"/>
          </w:tcPr>
          <w:p w14:paraId="167DD4D9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第六天</w:t>
            </w:r>
          </w:p>
          <w:p w14:paraId="745B3E07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月07日（日）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79165" w14:textId="77777777" w:rsidR="00C85B90" w:rsidRPr="006F400A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參觀【麥積山石窟】</w:t>
            </w:r>
          </w:p>
          <w:p w14:paraId="7F41BD75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專題講座（六）</w:t>
            </w:r>
          </w:p>
          <w:p w14:paraId="180E35C1" w14:textId="77777777" w:rsidR="00C85B90" w:rsidRPr="003C2C4C" w:rsidRDefault="00C85B90" w:rsidP="009817D0">
            <w:pPr>
              <w:adjustRightInd w:val="0"/>
              <w:snapToGrid w:val="0"/>
              <w:spacing w:afterLines="20" w:after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天水市</w:t>
            </w:r>
            <w:proofErr w:type="gramStart"/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高鐵站赴蘭州市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0F784" w14:textId="77777777" w:rsidR="00C85B90" w:rsidRPr="003C2C4C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蘭州</w:t>
            </w:r>
          </w:p>
        </w:tc>
      </w:tr>
      <w:tr w:rsidR="00C85B90" w:rsidRPr="003C2C4C" w14:paraId="4B5F1877" w14:textId="77777777" w:rsidTr="009817D0">
        <w:trPr>
          <w:cantSplit/>
          <w:trHeight w:val="31"/>
          <w:jc w:val="center"/>
        </w:trPr>
        <w:tc>
          <w:tcPr>
            <w:tcW w:w="2195" w:type="dxa"/>
            <w:vAlign w:val="center"/>
          </w:tcPr>
          <w:p w14:paraId="79D7F0F9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第七天</w:t>
            </w:r>
          </w:p>
          <w:p w14:paraId="6C447498" w14:textId="77777777" w:rsidR="00C85B90" w:rsidRDefault="00C85B90" w:rsidP="009817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月08日（一）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1939DA0A" w14:textId="77777777" w:rsidR="00C85B90" w:rsidRDefault="00C85B90" w:rsidP="009817D0">
            <w:pPr>
              <w:adjustRightInd w:val="0"/>
              <w:snapToGrid w:val="0"/>
              <w:spacing w:beforeLines="20" w:before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</w:t>
            </w:r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參觀【甘肅省博物館】</w:t>
            </w:r>
          </w:p>
          <w:p w14:paraId="5B6E7DFC" w14:textId="77777777" w:rsidR="00C85B90" w:rsidRDefault="00C85B90" w:rsidP="009817D0">
            <w:pPr>
              <w:adjustRightInd w:val="0"/>
              <w:snapToGrid w:val="0"/>
              <w:spacing w:line="240" w:lineRule="atLeast"/>
              <w:ind w:leftChars="47" w:left="113" w:rightChars="55" w:right="132" w:firstLineChars="347" w:firstLine="83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專題講座（七）</w:t>
            </w:r>
            <w:r w:rsidRPr="003C2C4C"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br/>
              <w:t xml:space="preserve"> </w:t>
            </w:r>
            <w:r w:rsidRPr="003C2C4C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下午：</w:t>
            </w:r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綜合座談及結業儀式</w:t>
            </w:r>
          </w:p>
          <w:p w14:paraId="38E409E9" w14:textId="77777777" w:rsidR="00C85B90" w:rsidRPr="006F400A" w:rsidRDefault="00C85B90" w:rsidP="009817D0">
            <w:pPr>
              <w:adjustRightInd w:val="0"/>
              <w:snapToGrid w:val="0"/>
              <w:spacing w:afterLines="20" w:after="72" w:line="240" w:lineRule="atLeast"/>
              <w:ind w:leftChars="47" w:left="113" w:rightChars="55" w:right="132" w:firstLineChars="347" w:firstLine="83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 w:rsidRPr="00A21109"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參觀黃河鐵橋及黃河風情園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1F5CEF90" w14:textId="77777777" w:rsidR="00C85B90" w:rsidRPr="006F400A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蘭州</w:t>
            </w:r>
          </w:p>
        </w:tc>
      </w:tr>
      <w:tr w:rsidR="00C85B90" w:rsidRPr="003C2C4C" w14:paraId="36FDFFEA" w14:textId="77777777" w:rsidTr="009817D0">
        <w:trPr>
          <w:cantSplit/>
          <w:trHeight w:val="31"/>
          <w:jc w:val="center"/>
        </w:trPr>
        <w:tc>
          <w:tcPr>
            <w:tcW w:w="2195" w:type="dxa"/>
            <w:tcBorders>
              <w:bottom w:val="single" w:sz="12" w:space="0" w:color="auto"/>
            </w:tcBorders>
            <w:vAlign w:val="center"/>
          </w:tcPr>
          <w:p w14:paraId="1A3A6D11" w14:textId="77777777" w:rsidR="00C85B90" w:rsidRDefault="00C85B90" w:rsidP="009817D0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第八天</w:t>
            </w:r>
          </w:p>
          <w:p w14:paraId="4E76E4DD" w14:textId="77777777" w:rsidR="00C85B90" w:rsidRDefault="00C85B90" w:rsidP="009817D0">
            <w:pPr>
              <w:snapToGrid w:val="0"/>
              <w:spacing w:afterLines="20" w:after="72" w:line="240" w:lineRule="atLeast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月</w:t>
            </w:r>
            <w:r w:rsidRPr="00C7717A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日（二）</w:t>
            </w:r>
          </w:p>
        </w:tc>
        <w:tc>
          <w:tcPr>
            <w:tcW w:w="53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36DB43" w14:textId="77777777" w:rsidR="00C85B90" w:rsidRPr="00C7463E" w:rsidRDefault="00C85B90" w:rsidP="009817D0">
            <w:pPr>
              <w:adjustRightInd w:val="0"/>
              <w:snapToGrid w:val="0"/>
              <w:spacing w:beforeLines="20" w:before="72" w:afterLines="20" w:after="72" w:line="240" w:lineRule="atLeast"/>
              <w:ind w:leftChars="47" w:left="113" w:rightChars="55" w:right="132" w:firstLineChars="47" w:firstLine="113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bCs/>
                <w:color w:val="000000"/>
                <w:szCs w:val="24"/>
              </w:rPr>
              <w:t>上午：賦歸，蘭州機場返回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865F2C" w14:textId="77777777" w:rsidR="00C85B90" w:rsidRPr="00C7463E" w:rsidRDefault="00C85B90" w:rsidP="009817D0">
            <w:pPr>
              <w:adjustRightInd w:val="0"/>
              <w:snapToGrid w:val="0"/>
              <w:spacing w:before="100" w:beforeAutospacing="1" w:after="100" w:afterAutospacing="1" w:line="240" w:lineRule="atLeast"/>
              <w:ind w:rightChars="11" w:right="26"/>
              <w:jc w:val="center"/>
              <w:rPr>
                <w:rFonts w:ascii="標楷體" w:eastAsia="標楷體" w:hAnsi="標楷體" w:cs="Arial Unicode MS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Arial Unicode MS"/>
                <w:bCs/>
                <w:color w:val="000000"/>
                <w:szCs w:val="24"/>
              </w:rPr>
              <w:t>──</w:t>
            </w:r>
          </w:p>
        </w:tc>
      </w:tr>
    </w:tbl>
    <w:p w14:paraId="1BCB3E80" w14:textId="0AACB0BC" w:rsidR="00BB51C4" w:rsidRPr="009D3622" w:rsidRDefault="00C85B90" w:rsidP="009D3622">
      <w:pPr>
        <w:spacing w:beforeLines="20" w:before="72"/>
        <w:ind w:leftChars="-100" w:left="-240" w:rightChars="-100" w:right="-240"/>
        <w:jc w:val="both"/>
        <w:rPr>
          <w:rFonts w:ascii="標楷體" w:eastAsia="標楷體" w:hAnsi="標楷體" w:hint="eastAsia"/>
          <w:color w:val="000000"/>
          <w:szCs w:val="24"/>
        </w:rPr>
      </w:pPr>
      <w:r w:rsidRPr="004833A1">
        <w:rPr>
          <w:rFonts w:ascii="標楷體" w:eastAsia="標楷體" w:hAnsi="標楷體" w:hint="eastAsia"/>
          <w:color w:val="000000"/>
          <w:szCs w:val="24"/>
        </w:rPr>
        <w:t>備註：</w:t>
      </w:r>
      <w:r>
        <w:rPr>
          <w:rFonts w:ascii="標楷體" w:eastAsia="標楷體" w:hAnsi="標楷體" w:hint="eastAsia"/>
          <w:color w:val="000000"/>
          <w:szCs w:val="24"/>
        </w:rPr>
        <w:t>以上為暫訂</w:t>
      </w:r>
      <w:r w:rsidRPr="00760772">
        <w:rPr>
          <w:rFonts w:ascii="標楷體" w:eastAsia="標楷體" w:hAnsi="標楷體" w:hint="eastAsia"/>
          <w:color w:val="000000"/>
          <w:szCs w:val="24"/>
        </w:rPr>
        <w:t>行程，主辦單位將保留行程調整之權利。</w:t>
      </w:r>
      <w:r>
        <w:rPr>
          <w:rFonts w:ascii="標楷體" w:eastAsia="標楷體" w:hAnsi="標楷體" w:hint="eastAsia"/>
          <w:color w:val="000000"/>
          <w:szCs w:val="24"/>
        </w:rPr>
        <w:t>（最終日程可能依航班有所調整）</w:t>
      </w:r>
      <w:bookmarkStart w:id="0" w:name="_GoBack"/>
      <w:bookmarkEnd w:id="0"/>
    </w:p>
    <w:sectPr w:rsidR="00BB51C4" w:rsidRPr="009D3622" w:rsidSect="008B6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91D0" w14:textId="77777777" w:rsidR="00824081" w:rsidRDefault="00824081">
      <w:r>
        <w:separator/>
      </w:r>
    </w:p>
  </w:endnote>
  <w:endnote w:type="continuationSeparator" w:id="0">
    <w:p w14:paraId="339F05EF" w14:textId="77777777" w:rsidR="00824081" w:rsidRDefault="0082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F9A9" w14:textId="77777777" w:rsidR="00301CB7" w:rsidRDefault="00C85B90" w:rsidP="00301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E37DBF" w14:textId="77777777" w:rsidR="00301CB7" w:rsidRDefault="00824081" w:rsidP="00301C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C93B" w14:textId="77777777" w:rsidR="00301CB7" w:rsidRDefault="00C85B90" w:rsidP="00301CB7">
    <w:pPr>
      <w:pStyle w:val="a5"/>
      <w:framePr w:wrap="around" w:vAnchor="text" w:hAnchor="page" w:x="5737" w:y="7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6A5B407" w14:textId="77777777" w:rsidR="00301CB7" w:rsidRDefault="00824081" w:rsidP="00301CB7">
    <w:pPr>
      <w:pStyle w:val="a5"/>
      <w:ind w:right="360"/>
      <w:jc w:val="center"/>
      <w:rPr>
        <w:rFonts w:ascii="標楷體"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0AC6" w14:textId="77777777" w:rsidR="00301CB7" w:rsidRDefault="008240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45BC" w14:textId="77777777" w:rsidR="00824081" w:rsidRDefault="00824081">
      <w:r>
        <w:separator/>
      </w:r>
    </w:p>
  </w:footnote>
  <w:footnote w:type="continuationSeparator" w:id="0">
    <w:p w14:paraId="6135CEE0" w14:textId="77777777" w:rsidR="00824081" w:rsidRDefault="0082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9A32" w14:textId="77777777" w:rsidR="00301CB7" w:rsidRDefault="008240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41AA" w14:textId="77777777" w:rsidR="00301CB7" w:rsidRDefault="00C85B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F17775" wp14:editId="6B808883">
              <wp:simplePos x="0" y="0"/>
              <wp:positionH relativeFrom="column">
                <wp:posOffset>-752475</wp:posOffset>
              </wp:positionH>
              <wp:positionV relativeFrom="paragraph">
                <wp:posOffset>2945765</wp:posOffset>
              </wp:positionV>
              <wp:extent cx="342900" cy="3114675"/>
              <wp:effectExtent l="0" t="0" r="0" b="190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11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F5F4" w14:textId="77777777" w:rsidR="00301CB7" w:rsidRDefault="00C85B90">
                          <w:pPr>
                            <w:jc w:val="distribute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45045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-59.25pt;margin-top:231.95pt;width:27pt;height:24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" stroked="f">
              <v:textbox style="layout-flow:vertical-ideographic">
                <w:txbxContent>
                  <w:p w:rsidR="00301CB7" w:rsidRDefault="00C85B90">
                    <w:pPr>
                      <w:jc w:val="distribute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1EE98" wp14:editId="0E2B115E">
              <wp:simplePos x="0" y="0"/>
              <wp:positionH relativeFrom="column">
                <wp:posOffset>-571500</wp:posOffset>
              </wp:positionH>
              <wp:positionV relativeFrom="paragraph">
                <wp:posOffset>374015</wp:posOffset>
              </wp:positionV>
              <wp:extent cx="0" cy="9029700"/>
              <wp:effectExtent l="9525" t="7620" r="9525" b="1143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297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3DD8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9.45pt" to="-45pt,7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" strokeweight=".5pt">
              <v:stroke dashstyle="1 1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EF1D" w14:textId="77777777" w:rsidR="00301CB7" w:rsidRDefault="00824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90"/>
    <w:rsid w:val="003D2CBA"/>
    <w:rsid w:val="00824081"/>
    <w:rsid w:val="009D3622"/>
    <w:rsid w:val="00BB51C4"/>
    <w:rsid w:val="00C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7502"/>
  <w15:chartTrackingRefBased/>
  <w15:docId w15:val="{41BEACF8-F14A-4271-8C79-83E3EA2B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B9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B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85B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5B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85B9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C8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芳玲 陳</dc:creator>
  <cp:keywords/>
  <dc:description/>
  <cp:lastModifiedBy>芳玲 陳</cp:lastModifiedBy>
  <cp:revision>2</cp:revision>
  <dcterms:created xsi:type="dcterms:W3CDTF">2019-04-03T03:22:00Z</dcterms:created>
  <dcterms:modified xsi:type="dcterms:W3CDTF">2019-04-03T03:46:00Z</dcterms:modified>
</cp:coreProperties>
</file>